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302F9" w14:textId="77777777" w:rsidR="005B1D58" w:rsidRDefault="005B1D58" w:rsidP="005B1D5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14:paraId="1DE5D0E4" w14:textId="77777777" w:rsidR="005B1D58" w:rsidRDefault="005B1D58" w:rsidP="005B1D5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bCs/>
          <w:caps/>
          <w:sz w:val="28"/>
          <w:szCs w:val="28"/>
        </w:rPr>
        <w:instrText xml:space="preserve"> MERGEFIELD Наименование_поселения </w:instrText>
      </w:r>
      <w:r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bCs/>
          <w:caps/>
          <w:noProof/>
          <w:sz w:val="28"/>
          <w:szCs w:val="28"/>
        </w:rPr>
        <w:t>Кандабулак</w:t>
      </w:r>
      <w:r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14:paraId="148B8AC8" w14:textId="77777777" w:rsidR="005B1D58" w:rsidRDefault="005B1D58" w:rsidP="005B1D5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СЕРГИЕВСКИЙ</w:t>
      </w:r>
    </w:p>
    <w:p w14:paraId="4857C6DD" w14:textId="77777777" w:rsidR="005B1D58" w:rsidRDefault="005B1D58" w:rsidP="005B1D5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14:paraId="6A74EC91" w14:textId="77777777" w:rsidR="005B1D58" w:rsidRDefault="005B1D58" w:rsidP="005B1D5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22A4602D" w14:textId="77777777" w:rsidR="005B1D58" w:rsidRDefault="005B1D58" w:rsidP="005B1D5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170A6E99" w14:textId="15C9DD04" w:rsidR="005B1D58" w:rsidRDefault="005B1D58" w:rsidP="005B1D5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E41E6">
        <w:rPr>
          <w:rFonts w:ascii="Times New Roman" w:hAnsi="Times New Roman"/>
          <w:b/>
          <w:sz w:val="28"/>
          <w:szCs w:val="28"/>
        </w:rPr>
        <w:t>28.10.2021 г.  № 35</w:t>
      </w:r>
    </w:p>
    <w:p w14:paraId="0641ABAB" w14:textId="77777777" w:rsidR="005B1D58" w:rsidRDefault="005B1D58" w:rsidP="005B1D58">
      <w:pPr>
        <w:jc w:val="both"/>
        <w:rPr>
          <w:rFonts w:ascii="Times New Roman" w:hAnsi="Times New Roman"/>
          <w:sz w:val="28"/>
          <w:szCs w:val="28"/>
        </w:rPr>
      </w:pPr>
    </w:p>
    <w:p w14:paraId="2063688F" w14:textId="77777777" w:rsidR="005B1D58" w:rsidRDefault="005B1D58" w:rsidP="005B1D5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14:paraId="20AEFA96" w14:textId="77777777" w:rsidR="005B1D58" w:rsidRDefault="005B1D58" w:rsidP="005B1D5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Наименование_поселения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Кандабулак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муниципального района Сергиевский Самарской области </w:t>
      </w:r>
    </w:p>
    <w:p w14:paraId="73D00EA7" w14:textId="77777777" w:rsidR="005B1D58" w:rsidRDefault="005B1D58" w:rsidP="005B1D58">
      <w:pPr>
        <w:pStyle w:val="ConsPlusTitle"/>
        <w:jc w:val="center"/>
        <w:rPr>
          <w:sz w:val="28"/>
          <w:szCs w:val="28"/>
        </w:rPr>
      </w:pPr>
    </w:p>
    <w:p w14:paraId="0FCF056C" w14:textId="75C1C04A" w:rsidR="005B1D58" w:rsidRDefault="005B1D58" w:rsidP="005B1D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Кандабулак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от </w:t>
      </w:r>
      <w:r w:rsidR="007E41E6">
        <w:rPr>
          <w:rFonts w:ascii="Times New Roman" w:hAnsi="Times New Roman"/>
          <w:sz w:val="28"/>
          <w:szCs w:val="28"/>
        </w:rPr>
        <w:t>23.03.2021 г.</w:t>
      </w:r>
      <w:r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Кандабулак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решило:</w:t>
      </w:r>
    </w:p>
    <w:p w14:paraId="140FB151" w14:textId="77777777" w:rsidR="005B1D58" w:rsidRDefault="005B1D58" w:rsidP="005B1D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Кандабулак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области, утвержденные Собранием представителей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Кандабулак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Дата_и_номер_решения_об_утверждении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27.12.2013 № 39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000000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91222EE" w14:textId="77777777" w:rsidR="005B1D58" w:rsidRDefault="005B1D58" w:rsidP="005B1D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утвердить карту градостроительного зонирования сельского поселения </w:t>
      </w:r>
      <w:r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НАИМЕНОВАНИЕ_ПОСЕЛЕНИЯ </w:instrText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Кандабулак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(1:5000) согласно приложению 1 к настоящему решению;</w:t>
      </w:r>
    </w:p>
    <w:p w14:paraId="07D2C846" w14:textId="77777777" w:rsidR="005B1D58" w:rsidRDefault="005B1D58" w:rsidP="005B1D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изложить в новой редакции карту градостроительного зонирования сельского поселения </w:t>
      </w:r>
      <w:r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НАИМЕНОВАНИЕ_ПОСЕЛЕНИЯ </w:instrText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Кандабулак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(1:25000) согласно приложению 2 к настоящему решению;</w:t>
      </w:r>
    </w:p>
    <w:p w14:paraId="3C59E7AB" w14:textId="77777777" w:rsidR="005B1D58" w:rsidRDefault="005B1D58" w:rsidP="005B1D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признать утратившей силу карту градостроительного зонирования сельского поселения </w:t>
      </w:r>
      <w:r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НАИМЕНОВАНИЕ_ПОСЕЛЕНИЯ </w:instrText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Кандабулак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(1:10000);</w:t>
      </w:r>
    </w:p>
    <w:p w14:paraId="60195479" w14:textId="77777777" w:rsidR="005B1D58" w:rsidRDefault="005B1D58" w:rsidP="005B1D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изложить в новой редакции 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«Карта градостроительного зонирования территории поселения» и 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5B1D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«Градостроительные регламенты» согласно приложению 3 к настоящему решению;</w:t>
      </w:r>
    </w:p>
    <w:p w14:paraId="46CA9F7E" w14:textId="77777777" w:rsidR="005B1D58" w:rsidRDefault="005B1D58" w:rsidP="005B1D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дополнить приложением, содержащим сведения о границах территориальных зон, включая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недвижимости, согласно приложению 4 к настоящему решению;</w:t>
      </w:r>
    </w:p>
    <w:p w14:paraId="66557013" w14:textId="77777777" w:rsidR="005B1D58" w:rsidRDefault="005B1D58" w:rsidP="005B1D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части 4 и 5 статьи 4 Правил исключить.</w:t>
      </w:r>
    </w:p>
    <w:p w14:paraId="76B977CB" w14:textId="2AC1D40B" w:rsidR="005B1D58" w:rsidRDefault="005B1D58" w:rsidP="005B1D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решение в газете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Наименование_газеты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Сергиевский вестник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 на официальном сайте Администрации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Кандабулак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7E41E6">
        <w:rPr>
          <w:rFonts w:ascii="Times New Roman" w:hAnsi="Times New Roman"/>
          <w:sz w:val="28"/>
          <w:szCs w:val="28"/>
        </w:rPr>
        <w:t>.</w:t>
      </w:r>
    </w:p>
    <w:p w14:paraId="4435A05B" w14:textId="77777777" w:rsidR="005B1D58" w:rsidRDefault="005B1D58" w:rsidP="005B1D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Разместить настоящее решение и изменения в Правила землепользования и застройки 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Кандабулак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во ФГИС ТП.</w:t>
      </w:r>
    </w:p>
    <w:p w14:paraId="58559567" w14:textId="77777777" w:rsidR="005B1D58" w:rsidRDefault="005B1D58" w:rsidP="005B1D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14:paraId="66518228" w14:textId="77777777" w:rsidR="005B1D58" w:rsidRDefault="005B1D58" w:rsidP="005B1D58">
      <w:pPr>
        <w:pStyle w:val="a3"/>
        <w:spacing w:before="0" w:beforeAutospacing="0" w:after="0" w:afterAutospacing="0"/>
        <w:rPr>
          <w:rFonts w:eastAsia="Yu Mincho"/>
          <w:sz w:val="28"/>
          <w:szCs w:val="28"/>
        </w:rPr>
      </w:pPr>
    </w:p>
    <w:p w14:paraId="5FFB2E64" w14:textId="77777777" w:rsidR="005B1D58" w:rsidRDefault="005B1D58" w:rsidP="005B1D58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представителей</w:t>
      </w:r>
    </w:p>
    <w:p w14:paraId="422FA7D1" w14:textId="77777777" w:rsidR="005B1D58" w:rsidRDefault="005B1D58" w:rsidP="005B1D58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 MERGEFIELD Наименование_поселения </w:instrText>
      </w:r>
      <w:r>
        <w:rPr>
          <w:bCs/>
          <w:sz w:val="28"/>
          <w:szCs w:val="28"/>
        </w:rPr>
        <w:fldChar w:fldCharType="separate"/>
      </w:r>
      <w:r>
        <w:rPr>
          <w:bCs/>
          <w:noProof/>
          <w:sz w:val="28"/>
          <w:szCs w:val="28"/>
        </w:rPr>
        <w:t>Кандабулак</w:t>
      </w:r>
      <w:r>
        <w:rPr>
          <w:bCs/>
          <w:sz w:val="28"/>
          <w:szCs w:val="28"/>
        </w:rPr>
        <w:fldChar w:fldCharType="end"/>
      </w:r>
    </w:p>
    <w:p w14:paraId="3945CF93" w14:textId="68F07F0A" w:rsidR="005B1D58" w:rsidRDefault="005B1D58" w:rsidP="005B1D58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                   </w:t>
      </w:r>
      <w:r w:rsidR="007E41E6">
        <w:rPr>
          <w:bCs/>
          <w:sz w:val="28"/>
          <w:szCs w:val="28"/>
        </w:rPr>
        <w:t xml:space="preserve">          </w:t>
      </w:r>
      <w:bookmarkStart w:id="0" w:name="_GoBack"/>
      <w:bookmarkEnd w:id="0"/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 MERGEFIELD Председатель_Собрания_представителей </w:instrText>
      </w:r>
      <w:r>
        <w:rPr>
          <w:bCs/>
          <w:sz w:val="28"/>
          <w:szCs w:val="28"/>
        </w:rPr>
        <w:fldChar w:fldCharType="separate"/>
      </w:r>
      <w:r>
        <w:rPr>
          <w:bCs/>
          <w:noProof/>
          <w:sz w:val="28"/>
          <w:szCs w:val="28"/>
        </w:rPr>
        <w:t>С.И. Кадерова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                                       </w:t>
      </w:r>
    </w:p>
    <w:p w14:paraId="4638FB4A" w14:textId="77777777" w:rsidR="005B1D58" w:rsidRDefault="005B1D58" w:rsidP="005B1D5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0D2B44" w14:textId="77777777" w:rsidR="005B1D58" w:rsidRDefault="005B1D58" w:rsidP="005B1D58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B4179F6" w14:textId="77777777" w:rsidR="005B1D58" w:rsidRDefault="005B1D58" w:rsidP="005B1D58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Кандабулак</w:t>
      </w:r>
      <w:r>
        <w:rPr>
          <w:rFonts w:ascii="Times New Roman" w:hAnsi="Times New Roman"/>
          <w:sz w:val="28"/>
          <w:szCs w:val="28"/>
        </w:rPr>
        <w:fldChar w:fldCharType="end"/>
      </w:r>
    </w:p>
    <w:p w14:paraId="19F0BD4B" w14:textId="77777777" w:rsidR="005B1D58" w:rsidRDefault="005B1D58" w:rsidP="005B1D58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Глава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В.А. Литвиненко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14:paraId="4B2B693B" w14:textId="77777777" w:rsidR="00D40A15" w:rsidRDefault="00D40A15"/>
    <w:sectPr w:rsidR="00D40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58"/>
    <w:rsid w:val="005B1D58"/>
    <w:rsid w:val="007E41E6"/>
    <w:rsid w:val="00D4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C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5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B1D5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5B1D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5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B1D5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5B1D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Vera</cp:lastModifiedBy>
  <cp:revision>3</cp:revision>
  <dcterms:created xsi:type="dcterms:W3CDTF">2021-07-20T09:46:00Z</dcterms:created>
  <dcterms:modified xsi:type="dcterms:W3CDTF">2021-10-28T06:29:00Z</dcterms:modified>
</cp:coreProperties>
</file>